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e49b84ebb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e2c7a098e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Mainstream,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77267c8aa44fd" /><Relationship Type="http://schemas.openxmlformats.org/officeDocument/2006/relationships/numbering" Target="/word/numbering.xml" Id="Ra1ad1ea034db421d" /><Relationship Type="http://schemas.openxmlformats.org/officeDocument/2006/relationships/settings" Target="/word/settings.xml" Id="R81547f60f496499d" /><Relationship Type="http://schemas.openxmlformats.org/officeDocument/2006/relationships/image" Target="/word/media/ee8fe0bc-0e0d-4f0f-8776-09d215f85f6a.png" Id="Rf0be2c7a098e47e6" /></Relationships>
</file>