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4cb481e18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ef8da9d4e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Makaroff,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296753c3f4315" /><Relationship Type="http://schemas.openxmlformats.org/officeDocument/2006/relationships/numbering" Target="/word/numbering.xml" Id="R3afb32d573684b8e" /><Relationship Type="http://schemas.openxmlformats.org/officeDocument/2006/relationships/settings" Target="/word/settings.xml" Id="R6e6fc35349b2414e" /><Relationship Type="http://schemas.openxmlformats.org/officeDocument/2006/relationships/image" Target="/word/media/dc2201a8-3e9a-4e9c-a0a5-011ec1b4602b.png" Id="R2cfef8da9d4e400a" /></Relationships>
</file>