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a6ea4e00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8b04e6f1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ed4654f34cfe" /><Relationship Type="http://schemas.openxmlformats.org/officeDocument/2006/relationships/numbering" Target="/word/numbering.xml" Id="R4de10cd91a9d4697" /><Relationship Type="http://schemas.openxmlformats.org/officeDocument/2006/relationships/settings" Target="/word/settings.xml" Id="R496ccae38f2f4f4b" /><Relationship Type="http://schemas.openxmlformats.org/officeDocument/2006/relationships/image" Target="/word/media/3cd924df-1a6a-4ab2-b43d-937e1955fced.png" Id="R5808b04e6f1449ef" /></Relationships>
</file>