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63792d689e40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cf2b0a67f947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Maniwaki,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57a84598424b2e" /><Relationship Type="http://schemas.openxmlformats.org/officeDocument/2006/relationships/numbering" Target="/word/numbering.xml" Id="R309857718dc4495d" /><Relationship Type="http://schemas.openxmlformats.org/officeDocument/2006/relationships/settings" Target="/word/settings.xml" Id="Rca7616c4d249443b" /><Relationship Type="http://schemas.openxmlformats.org/officeDocument/2006/relationships/image" Target="/word/media/e329384c-9ae2-4afb-bc7d-51123135a2f6.png" Id="Rb4cf2b0a67f9473a" /></Relationships>
</file>