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b296cbbe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902e1cf26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4ef9a95e4bb7" /><Relationship Type="http://schemas.openxmlformats.org/officeDocument/2006/relationships/numbering" Target="/word/numbering.xml" Id="R8056d9234f364f53" /><Relationship Type="http://schemas.openxmlformats.org/officeDocument/2006/relationships/settings" Target="/word/settings.xml" Id="R61e1b42f9b174c86" /><Relationship Type="http://schemas.openxmlformats.org/officeDocument/2006/relationships/image" Target="/word/media/3b8924fd-fdcf-4876-9bab-e5d644dfd93d.png" Id="R202902e1cf264d95" /></Relationships>
</file>