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f1648742f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1bbcff63b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5232072fe40a5" /><Relationship Type="http://schemas.openxmlformats.org/officeDocument/2006/relationships/numbering" Target="/word/numbering.xml" Id="Rc468029d4b67454f" /><Relationship Type="http://schemas.openxmlformats.org/officeDocument/2006/relationships/settings" Target="/word/settings.xml" Id="Re734d964338e4c89" /><Relationship Type="http://schemas.openxmlformats.org/officeDocument/2006/relationships/image" Target="/word/media/3b6e0751-591c-4740-94c3-3bba60d7bbc3.png" Id="R7891bbcff63b412e" /></Relationships>
</file>