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88f3ec1e0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051b868a5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93fff3ecc4727" /><Relationship Type="http://schemas.openxmlformats.org/officeDocument/2006/relationships/numbering" Target="/word/numbering.xml" Id="R9390291f0a9d4282" /><Relationship Type="http://schemas.openxmlformats.org/officeDocument/2006/relationships/settings" Target="/word/settings.xml" Id="R673c117ebcdb480e" /><Relationship Type="http://schemas.openxmlformats.org/officeDocument/2006/relationships/image" Target="/word/media/4f215242-7905-4ecf-a879-37d46c707244.png" Id="Rd99051b868a54eb5" /></Relationships>
</file>