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204cc85cf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78c4d6a8e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ab64192f9401d" /><Relationship Type="http://schemas.openxmlformats.org/officeDocument/2006/relationships/numbering" Target="/word/numbering.xml" Id="R13808312691a471c" /><Relationship Type="http://schemas.openxmlformats.org/officeDocument/2006/relationships/settings" Target="/word/settings.xml" Id="R3d35f127f6a6437c" /><Relationship Type="http://schemas.openxmlformats.org/officeDocument/2006/relationships/image" Target="/word/media/a7057f04-d649-404f-a5d8-3e250832b3a9.png" Id="R6cd78c4d6a8e4b63" /></Relationships>
</file>