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2dcf8eaa1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e5a8e6864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Marchwell,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3c49745644b00" /><Relationship Type="http://schemas.openxmlformats.org/officeDocument/2006/relationships/numbering" Target="/word/numbering.xml" Id="Rbe63cce010f54c3e" /><Relationship Type="http://schemas.openxmlformats.org/officeDocument/2006/relationships/settings" Target="/word/settings.xml" Id="Rcf856cde50874123" /><Relationship Type="http://schemas.openxmlformats.org/officeDocument/2006/relationships/image" Target="/word/media/1248b8e0-1a07-4616-b71c-1d6728b6b454.png" Id="Ra3ae5a8e68644eb5" /></Relationships>
</file>