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fa8ad8c5a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e8260ed0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Marentette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16b5894d34044" /><Relationship Type="http://schemas.openxmlformats.org/officeDocument/2006/relationships/numbering" Target="/word/numbering.xml" Id="Rf2012d3cdc434755" /><Relationship Type="http://schemas.openxmlformats.org/officeDocument/2006/relationships/settings" Target="/word/settings.xml" Id="Re26fdbe160ed4f35" /><Relationship Type="http://schemas.openxmlformats.org/officeDocument/2006/relationships/image" Target="/word/media/9c0fc89e-dac4-4737-9de0-74ad5c30f068.png" Id="R06a8e8260ed04865" /></Relationships>
</file>