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a8a8df02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97bc87b0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d97f38e4425e" /><Relationship Type="http://schemas.openxmlformats.org/officeDocument/2006/relationships/numbering" Target="/word/numbering.xml" Id="R57aba15037744c55" /><Relationship Type="http://schemas.openxmlformats.org/officeDocument/2006/relationships/settings" Target="/word/settings.xml" Id="R8bfc3dcdece74a52" /><Relationship Type="http://schemas.openxmlformats.org/officeDocument/2006/relationships/image" Target="/word/media/355cf24b-3a7e-4ba8-85f4-f9a8995a1771.png" Id="R5fcd97bc87b045f7" /></Relationships>
</file>