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4d250fa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6fe087f2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166ed45ab42ff" /><Relationship Type="http://schemas.openxmlformats.org/officeDocument/2006/relationships/numbering" Target="/word/numbering.xml" Id="Rd3feb6b4749c4e6a" /><Relationship Type="http://schemas.openxmlformats.org/officeDocument/2006/relationships/settings" Target="/word/settings.xml" Id="Rdc17603713f04de8" /><Relationship Type="http://schemas.openxmlformats.org/officeDocument/2006/relationships/image" Target="/word/media/c278b223-2854-4d38-8cfa-b3e402752482.png" Id="R6eae6fe087f24034" /></Relationships>
</file>