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294fe9a5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bf671157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ddd19cb184fb6" /><Relationship Type="http://schemas.openxmlformats.org/officeDocument/2006/relationships/numbering" Target="/word/numbering.xml" Id="R823bf0d76e424fc0" /><Relationship Type="http://schemas.openxmlformats.org/officeDocument/2006/relationships/settings" Target="/word/settings.xml" Id="R68ac3a64faff421e" /><Relationship Type="http://schemas.openxmlformats.org/officeDocument/2006/relationships/image" Target="/word/media/b9d9a7a5-7c5f-4b86-abf1-e4bf40a04d6e.png" Id="Rd202bf671157484d" /></Relationships>
</file>