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ad2d043a9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c895d1a0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08c29bfeb4bdf" /><Relationship Type="http://schemas.openxmlformats.org/officeDocument/2006/relationships/numbering" Target="/word/numbering.xml" Id="R7dc42dc03cf04cb8" /><Relationship Type="http://schemas.openxmlformats.org/officeDocument/2006/relationships/settings" Target="/word/settings.xml" Id="R97743ad8f18f4bb6" /><Relationship Type="http://schemas.openxmlformats.org/officeDocument/2006/relationships/image" Target="/word/media/fabad6ed-84aa-431f-91a1-7f4a432e491d.png" Id="Re47c895d1a004d73" /></Relationships>
</file>