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4c06e5c2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ac16dff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e7f92d264092" /><Relationship Type="http://schemas.openxmlformats.org/officeDocument/2006/relationships/numbering" Target="/word/numbering.xml" Id="Rfe0d22e479764118" /><Relationship Type="http://schemas.openxmlformats.org/officeDocument/2006/relationships/settings" Target="/word/settings.xml" Id="R5bb9d93d85b24466" /><Relationship Type="http://schemas.openxmlformats.org/officeDocument/2006/relationships/image" Target="/word/media/831eae38-724f-46ea-ad8e-98772e9576dd.png" Id="Rb767ac16dffe40c7" /></Relationships>
</file>