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a73b6ab84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6a9a41e9e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Marienthal,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e9582c7854d76" /><Relationship Type="http://schemas.openxmlformats.org/officeDocument/2006/relationships/numbering" Target="/word/numbering.xml" Id="R2031c2a96d69486d" /><Relationship Type="http://schemas.openxmlformats.org/officeDocument/2006/relationships/settings" Target="/word/settings.xml" Id="R8091c20e41f44a73" /><Relationship Type="http://schemas.openxmlformats.org/officeDocument/2006/relationships/image" Target="/word/media/258c41b9-70d4-4dbc-8353-f4868256add2.png" Id="Rd526a9a41e9e494d" /></Relationships>
</file>