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b6c5da510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115b7bddd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Marlin,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bcba28af44ef5" /><Relationship Type="http://schemas.openxmlformats.org/officeDocument/2006/relationships/numbering" Target="/word/numbering.xml" Id="Rde0eb782591f4514" /><Relationship Type="http://schemas.openxmlformats.org/officeDocument/2006/relationships/settings" Target="/word/settings.xml" Id="Re262beb5c89c43f9" /><Relationship Type="http://schemas.openxmlformats.org/officeDocument/2006/relationships/image" Target="/word/media/51a1e7eb-357a-4243-bb7b-932d8e543bb2.png" Id="R8f3115b7bddd49ab" /></Relationships>
</file>