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a7526600341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3a57d7d8c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Marquis,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f9ebde1c254f91" /><Relationship Type="http://schemas.openxmlformats.org/officeDocument/2006/relationships/numbering" Target="/word/numbering.xml" Id="Rdc535d970ad64b5d" /><Relationship Type="http://schemas.openxmlformats.org/officeDocument/2006/relationships/settings" Target="/word/settings.xml" Id="R001619242c9c46e5" /><Relationship Type="http://schemas.openxmlformats.org/officeDocument/2006/relationships/image" Target="/word/media/fdf0503d-3fbe-4e04-aa7f-ec03b8ce7896.png" Id="Rf543a57d7d8c4777" /></Relationships>
</file>