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2d497f05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f33042c0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3968b0db9475f" /><Relationship Type="http://schemas.openxmlformats.org/officeDocument/2006/relationships/numbering" Target="/word/numbering.xml" Id="R7b5a43e801af41ad" /><Relationship Type="http://schemas.openxmlformats.org/officeDocument/2006/relationships/settings" Target="/word/settings.xml" Id="R762d5500eb2b4bdc" /><Relationship Type="http://schemas.openxmlformats.org/officeDocument/2006/relationships/image" Target="/word/media/c13115de-1283-448e-9c01-6cda6e966265.png" Id="R6f8cf33042c04498" /></Relationships>
</file>