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5394f5a4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1abcd95f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Marsboro,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69cb24a564313" /><Relationship Type="http://schemas.openxmlformats.org/officeDocument/2006/relationships/numbering" Target="/word/numbering.xml" Id="R113964a2f8df4b80" /><Relationship Type="http://schemas.openxmlformats.org/officeDocument/2006/relationships/settings" Target="/word/settings.xml" Id="R0882d8bc24504a2c" /><Relationship Type="http://schemas.openxmlformats.org/officeDocument/2006/relationships/image" Target="/word/media/6059a09a-aff0-4f9f-aa5f-ab0da810a797.png" Id="Rfe81abcd95fa47da" /></Relationships>
</file>