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b576aa23e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9464c226f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851c5fa834952" /><Relationship Type="http://schemas.openxmlformats.org/officeDocument/2006/relationships/numbering" Target="/word/numbering.xml" Id="R23a29faa940b4925" /><Relationship Type="http://schemas.openxmlformats.org/officeDocument/2006/relationships/settings" Target="/word/settings.xml" Id="Ra5f68a03b302432c" /><Relationship Type="http://schemas.openxmlformats.org/officeDocument/2006/relationships/image" Target="/word/media/0549cd5d-064b-43d3-a73a-768d52c648e5.png" Id="Rbd99464c226f497b" /></Relationships>
</file>