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3e68b447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46f7603e4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94c93ff4841c2" /><Relationship Type="http://schemas.openxmlformats.org/officeDocument/2006/relationships/numbering" Target="/word/numbering.xml" Id="R6ea1a2ef27384c71" /><Relationship Type="http://schemas.openxmlformats.org/officeDocument/2006/relationships/settings" Target="/word/settings.xml" Id="R7fd9c574dc5047af" /><Relationship Type="http://schemas.openxmlformats.org/officeDocument/2006/relationships/image" Target="/word/media/aef25030-0428-4e82-a8df-da5845310b9c.png" Id="R13746f7603e44478" /></Relationships>
</file>