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dde58d7c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ca896c6d0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4b226e248492f" /><Relationship Type="http://schemas.openxmlformats.org/officeDocument/2006/relationships/numbering" Target="/word/numbering.xml" Id="Ra652d0e5cf0848f6" /><Relationship Type="http://schemas.openxmlformats.org/officeDocument/2006/relationships/settings" Target="/word/settings.xml" Id="R2fa086d4ba064c96" /><Relationship Type="http://schemas.openxmlformats.org/officeDocument/2006/relationships/image" Target="/word/media/92ff4461-1bd5-4be3-92bd-f8339651dee5.png" Id="R6fcca896c6d047d6" /></Relationships>
</file>