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868037340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7fbc18345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 March,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f7dab95614b7c" /><Relationship Type="http://schemas.openxmlformats.org/officeDocument/2006/relationships/numbering" Target="/word/numbering.xml" Id="Ra2c08a1f9fb54f38" /><Relationship Type="http://schemas.openxmlformats.org/officeDocument/2006/relationships/settings" Target="/word/settings.xml" Id="Ra29fe729c71048b8" /><Relationship Type="http://schemas.openxmlformats.org/officeDocument/2006/relationships/image" Target="/word/media/13c39ed0-cd9a-42c2-a832-2fa31b809c0f.png" Id="Rbf77fbc18345485d" /></Relationships>
</file>