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bd7f8eb05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75a75f2b2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Maskinonge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2f7944c80426e" /><Relationship Type="http://schemas.openxmlformats.org/officeDocument/2006/relationships/numbering" Target="/word/numbering.xml" Id="Rcc67fcb0e03a4ce5" /><Relationship Type="http://schemas.openxmlformats.org/officeDocument/2006/relationships/settings" Target="/word/settings.xml" Id="Rcb4caf46647848f3" /><Relationship Type="http://schemas.openxmlformats.org/officeDocument/2006/relationships/image" Target="/word/media/260df80d-9448-48db-99a9-20d476761b57.png" Id="Rc9275a75f2b24a04" /></Relationships>
</file>