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cea59efc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9c11e1ad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12cdfc2bf4b09" /><Relationship Type="http://schemas.openxmlformats.org/officeDocument/2006/relationships/numbering" Target="/word/numbering.xml" Id="R899b8c9c382041ef" /><Relationship Type="http://schemas.openxmlformats.org/officeDocument/2006/relationships/settings" Target="/word/settings.xml" Id="Rae394fbfc5584652" /><Relationship Type="http://schemas.openxmlformats.org/officeDocument/2006/relationships/image" Target="/word/media/97b11fac-5406-4989-b018-7599d0593637.png" Id="Rd9f39c11e1ad4985" /></Relationships>
</file>