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c069f5f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b24d630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b88d4bc947f7" /><Relationship Type="http://schemas.openxmlformats.org/officeDocument/2006/relationships/numbering" Target="/word/numbering.xml" Id="R318c1f43dd844942" /><Relationship Type="http://schemas.openxmlformats.org/officeDocument/2006/relationships/settings" Target="/word/settings.xml" Id="Re91e5792d3ab4288" /><Relationship Type="http://schemas.openxmlformats.org/officeDocument/2006/relationships/image" Target="/word/media/022730ac-c3b6-4512-a889-68c736c1ddf9.png" Id="R5f7bb24d630e4882" /></Relationships>
</file>