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36d7ef5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13e30dbb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Matawin-Est,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af05a652840b8" /><Relationship Type="http://schemas.openxmlformats.org/officeDocument/2006/relationships/numbering" Target="/word/numbering.xml" Id="R4712208f705d4f62" /><Relationship Type="http://schemas.openxmlformats.org/officeDocument/2006/relationships/settings" Target="/word/settings.xml" Id="R1efa28d558424e5b" /><Relationship Type="http://schemas.openxmlformats.org/officeDocument/2006/relationships/image" Target="/word/media/5feb3a67-02fa-44c4-83a3-5dbecf37ebc2.png" Id="Rc47d13e30dbb4f3b" /></Relationships>
</file>