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d48651fde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f03109d86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Matheson Island,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37aac4494435d" /><Relationship Type="http://schemas.openxmlformats.org/officeDocument/2006/relationships/numbering" Target="/word/numbering.xml" Id="R99405192e4044b8a" /><Relationship Type="http://schemas.openxmlformats.org/officeDocument/2006/relationships/settings" Target="/word/settings.xml" Id="R9a8ae9ae77c3449b" /><Relationship Type="http://schemas.openxmlformats.org/officeDocument/2006/relationships/image" Target="/word/media/f6292b06-fcdd-446f-ac23-b6c0aa0aee47.png" Id="R972f03109d86469f" /></Relationships>
</file>