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05fd86314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e55aa9284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Mayfield,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f1f87e96a474b" /><Relationship Type="http://schemas.openxmlformats.org/officeDocument/2006/relationships/numbering" Target="/word/numbering.xml" Id="R2d5bfa1ff1dd476d" /><Relationship Type="http://schemas.openxmlformats.org/officeDocument/2006/relationships/settings" Target="/word/settings.xml" Id="Rfec50ceef60f432a" /><Relationship Type="http://schemas.openxmlformats.org/officeDocument/2006/relationships/image" Target="/word/media/ce2c9211-ac14-430b-882a-59ab1ce4bb28.png" Id="R943e55aa9284479c" /></Relationships>
</file>