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ca01d99c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67f5440c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Maynooth,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a2078845943f8" /><Relationship Type="http://schemas.openxmlformats.org/officeDocument/2006/relationships/numbering" Target="/word/numbering.xml" Id="R1cbed71977744362" /><Relationship Type="http://schemas.openxmlformats.org/officeDocument/2006/relationships/settings" Target="/word/settings.xml" Id="R092814344a1d4ff3" /><Relationship Type="http://schemas.openxmlformats.org/officeDocument/2006/relationships/image" Target="/word/media/e0540770-c2f4-4f38-b1e3-af53b3c8a5c6.png" Id="R0dd867f5440c47e5" /></Relationships>
</file>