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e2ddbf2d5a44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588bc517094d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McAndrew,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77d4802a2d4e71" /><Relationship Type="http://schemas.openxmlformats.org/officeDocument/2006/relationships/numbering" Target="/word/numbering.xml" Id="Rd8d99b2c99514bfe" /><Relationship Type="http://schemas.openxmlformats.org/officeDocument/2006/relationships/settings" Target="/word/settings.xml" Id="R6c6c8d89eccb4bf3" /><Relationship Type="http://schemas.openxmlformats.org/officeDocument/2006/relationships/image" Target="/word/media/12c98679-6347-46db-b48e-3f4a0dd36e48.png" Id="Ra0588bc517094d53" /></Relationships>
</file>