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508ab74c5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ad8b4360a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McCain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49d3879724f3b" /><Relationship Type="http://schemas.openxmlformats.org/officeDocument/2006/relationships/numbering" Target="/word/numbering.xml" Id="R3474041df40d4dc9" /><Relationship Type="http://schemas.openxmlformats.org/officeDocument/2006/relationships/settings" Target="/word/settings.xml" Id="R7bc94ef66466440b" /><Relationship Type="http://schemas.openxmlformats.org/officeDocument/2006/relationships/image" Target="/word/media/9188c3a6-43dc-4037-a5c5-7dff8a8067ec.png" Id="R077ad8b4360a4be6" /></Relationships>
</file>