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5b0cbff7d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76a3087ca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McDougall,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492610c014a4b" /><Relationship Type="http://schemas.openxmlformats.org/officeDocument/2006/relationships/numbering" Target="/word/numbering.xml" Id="Rc834e83c54ba4b6b" /><Relationship Type="http://schemas.openxmlformats.org/officeDocument/2006/relationships/settings" Target="/word/settings.xml" Id="Rce4c8f98d97b44fb" /><Relationship Type="http://schemas.openxmlformats.org/officeDocument/2006/relationships/image" Target="/word/media/4667cd0c-d36b-4bc4-83fd-d25a19ba3826.png" Id="Rf4776a3087ca4e8b" /></Relationships>
</file>