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acf8a99d4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e5b07059b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McGillivray,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0000be85d41db" /><Relationship Type="http://schemas.openxmlformats.org/officeDocument/2006/relationships/numbering" Target="/word/numbering.xml" Id="R77906940209647da" /><Relationship Type="http://schemas.openxmlformats.org/officeDocument/2006/relationships/settings" Target="/word/settings.xml" Id="Rf5e64ca7fee94bff" /><Relationship Type="http://schemas.openxmlformats.org/officeDocument/2006/relationships/image" Target="/word/media/282c2434-96fd-4c57-8e3f-d609167ddcf5.png" Id="Rbbfe5b07059b4d5b" /></Relationships>
</file>