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28a4ce7e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824c64467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McLennan's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470aa2a2b494c" /><Relationship Type="http://schemas.openxmlformats.org/officeDocument/2006/relationships/numbering" Target="/word/numbering.xml" Id="Rae70b8c9d7654b39" /><Relationship Type="http://schemas.openxmlformats.org/officeDocument/2006/relationships/settings" Target="/word/settings.xml" Id="Re989fb0a114847b3" /><Relationship Type="http://schemas.openxmlformats.org/officeDocument/2006/relationships/image" Target="/word/media/8395b1db-67db-4611-be89-c266965ec021.png" Id="R143824c644674ac3" /></Relationships>
</file>