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efb7168db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b4dfce701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McNeish,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93bd7edfd45f4" /><Relationship Type="http://schemas.openxmlformats.org/officeDocument/2006/relationships/numbering" Target="/word/numbering.xml" Id="Rdbce921ddf914935" /><Relationship Type="http://schemas.openxmlformats.org/officeDocument/2006/relationships/settings" Target="/word/settings.xml" Id="R028b69500ef7465d" /><Relationship Type="http://schemas.openxmlformats.org/officeDocument/2006/relationships/image" Target="/word/media/edb761c6-3da8-41fe-bc9e-74878c7965d0.png" Id="R275b4dfce7014463" /></Relationships>
</file>