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a29bbcf4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79092d918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McQueen,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391b6b95a4e6d" /><Relationship Type="http://schemas.openxmlformats.org/officeDocument/2006/relationships/numbering" Target="/word/numbering.xml" Id="R38c2e85ac6624ee2" /><Relationship Type="http://schemas.openxmlformats.org/officeDocument/2006/relationships/settings" Target="/word/settings.xml" Id="Ree864c61d17943d0" /><Relationship Type="http://schemas.openxmlformats.org/officeDocument/2006/relationships/image" Target="/word/media/9ab6758b-9e6f-41ac-bf8b-5244b9006836.png" Id="R96c79092d9184a1a" /></Relationships>
</file>