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e60822533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b90658dee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54eaffffc4585" /><Relationship Type="http://schemas.openxmlformats.org/officeDocument/2006/relationships/numbering" Target="/word/numbering.xml" Id="R01f35fb86e7a491e" /><Relationship Type="http://schemas.openxmlformats.org/officeDocument/2006/relationships/settings" Target="/word/settings.xml" Id="R5b6188ab7cc640ca" /><Relationship Type="http://schemas.openxmlformats.org/officeDocument/2006/relationships/image" Target="/word/media/1fef1e15-6cb1-4283-a246-05be7f99f0b8.png" Id="Rf52b90658dee43b8" /></Relationships>
</file>