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fd6031a9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2641da0c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f1137985049e3" /><Relationship Type="http://schemas.openxmlformats.org/officeDocument/2006/relationships/numbering" Target="/word/numbering.xml" Id="R0046a637429c4fc5" /><Relationship Type="http://schemas.openxmlformats.org/officeDocument/2006/relationships/settings" Target="/word/settings.xml" Id="Rf2723a7d7bc04917" /><Relationship Type="http://schemas.openxmlformats.org/officeDocument/2006/relationships/image" Target="/word/media/efd0d62e-59b3-4fe5-978a-9aab1b4bbc8c.png" Id="R66042641da0c44e2" /></Relationships>
</file>