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f845567a8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f025e872a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Mechanic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1307a73b04e35" /><Relationship Type="http://schemas.openxmlformats.org/officeDocument/2006/relationships/numbering" Target="/word/numbering.xml" Id="Re6b483b3ced84216" /><Relationship Type="http://schemas.openxmlformats.org/officeDocument/2006/relationships/settings" Target="/word/settings.xml" Id="Rd583ca100c4e439c" /><Relationship Type="http://schemas.openxmlformats.org/officeDocument/2006/relationships/image" Target="/word/media/e94212c5-4766-49e9-96c7-db94e4222d81.png" Id="Rbe5f025e872a4cc1" /></Relationships>
</file>