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6002886c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a61b38061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Medika,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5d8fdf76f4884" /><Relationship Type="http://schemas.openxmlformats.org/officeDocument/2006/relationships/numbering" Target="/word/numbering.xml" Id="Rf44df913dd0d437e" /><Relationship Type="http://schemas.openxmlformats.org/officeDocument/2006/relationships/settings" Target="/word/settings.xml" Id="Rb9932b0509054c7a" /><Relationship Type="http://schemas.openxmlformats.org/officeDocument/2006/relationships/image" Target="/word/media/165c9464-7ead-410f-bcdd-64de9a4f21f5.png" Id="R691a61b380614b13" /></Relationships>
</file>