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cecab81d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8bf9b8c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 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b2afafe63402b" /><Relationship Type="http://schemas.openxmlformats.org/officeDocument/2006/relationships/numbering" Target="/word/numbering.xml" Id="R68c773d426994bc5" /><Relationship Type="http://schemas.openxmlformats.org/officeDocument/2006/relationships/settings" Target="/word/settings.xml" Id="R1ec1305a251c4986" /><Relationship Type="http://schemas.openxmlformats.org/officeDocument/2006/relationships/image" Target="/word/media/f31246ec-cbef-479e-9ec2-933158487a88.png" Id="R2d108bf9b8c34871" /></Relationships>
</file>