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1244e7389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9c9b85c9c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Meleb,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b0e5b8f7948f7" /><Relationship Type="http://schemas.openxmlformats.org/officeDocument/2006/relationships/numbering" Target="/word/numbering.xml" Id="Rb4c3c2d7058943bf" /><Relationship Type="http://schemas.openxmlformats.org/officeDocument/2006/relationships/settings" Target="/word/settings.xml" Id="Re1960c31340544d2" /><Relationship Type="http://schemas.openxmlformats.org/officeDocument/2006/relationships/image" Target="/word/media/2cba23cc-ff45-4807-9e13-2c4b3f0a1328.png" Id="R8019c9b85c9c445b" /></Relationships>
</file>