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b54474b2a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931e9ae77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Menisino,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242d184524b26" /><Relationship Type="http://schemas.openxmlformats.org/officeDocument/2006/relationships/numbering" Target="/word/numbering.xml" Id="R5d8e7df23e1441ec" /><Relationship Type="http://schemas.openxmlformats.org/officeDocument/2006/relationships/settings" Target="/word/settings.xml" Id="R243dc7c1f2c14172" /><Relationship Type="http://schemas.openxmlformats.org/officeDocument/2006/relationships/image" Target="/word/media/33ebb368-7b51-4c6a-ac94-d4e54e026263.png" Id="Rc49931e9ae77490f" /></Relationships>
</file>