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caafb368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6c09ef9f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Mercier-de-Caplan,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8117bfca4531" /><Relationship Type="http://schemas.openxmlformats.org/officeDocument/2006/relationships/numbering" Target="/word/numbering.xml" Id="R8ce1ba033ca8449e" /><Relationship Type="http://schemas.openxmlformats.org/officeDocument/2006/relationships/settings" Target="/word/settings.xml" Id="Re66a06551bf14528" /><Relationship Type="http://schemas.openxmlformats.org/officeDocument/2006/relationships/image" Target="/word/media/8bd90a0f-7580-4d22-a6eb-b142a95f286c.png" Id="Rc7036c09ef9f4180" /></Relationships>
</file>