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c51ad591f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cf424aa7b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Meteghan,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f0426f1514b99" /><Relationship Type="http://schemas.openxmlformats.org/officeDocument/2006/relationships/numbering" Target="/word/numbering.xml" Id="R194dfcfa3b864c67" /><Relationship Type="http://schemas.openxmlformats.org/officeDocument/2006/relationships/settings" Target="/word/settings.xml" Id="R291f0defa6444703" /><Relationship Type="http://schemas.openxmlformats.org/officeDocument/2006/relationships/image" Target="/word/media/dd422e35-507b-408d-935c-2acc732b158d.png" Id="Rddbcf424aa7b4eaf" /></Relationships>
</file>