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9a8ee949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3330eae25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Methven,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b3b749f04b99" /><Relationship Type="http://schemas.openxmlformats.org/officeDocument/2006/relationships/numbering" Target="/word/numbering.xml" Id="Rc4eeffccab4546b6" /><Relationship Type="http://schemas.openxmlformats.org/officeDocument/2006/relationships/settings" Target="/word/settings.xml" Id="R286fbd17a7d540c8" /><Relationship Type="http://schemas.openxmlformats.org/officeDocument/2006/relationships/image" Target="/word/media/23f5b2e5-130e-448f-8b00-d1e68fb54316.png" Id="R77a3330eae2543ac" /></Relationships>
</file>