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0c2db37a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be5e695a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Meyersburg,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84287eefc4fd0" /><Relationship Type="http://schemas.openxmlformats.org/officeDocument/2006/relationships/numbering" Target="/word/numbering.xml" Id="R40020d79bcf34f7f" /><Relationship Type="http://schemas.openxmlformats.org/officeDocument/2006/relationships/settings" Target="/word/settings.xml" Id="R92d6acc111ad4603" /><Relationship Type="http://schemas.openxmlformats.org/officeDocument/2006/relationships/image" Target="/word/media/c138651d-585e-4ef2-b892-411ece318b7b.png" Id="Ra8dbe5e695ad4b6c" /></Relationships>
</file>