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fc45ecd80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97c15cc05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Michipicoten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90b0bad6e4bb7" /><Relationship Type="http://schemas.openxmlformats.org/officeDocument/2006/relationships/numbering" Target="/word/numbering.xml" Id="R3877d8e89d594359" /><Relationship Type="http://schemas.openxmlformats.org/officeDocument/2006/relationships/settings" Target="/word/settings.xml" Id="R33c3cc1a69cb4d36" /><Relationship Type="http://schemas.openxmlformats.org/officeDocument/2006/relationships/image" Target="/word/media/49108fab-c574-4cf9-a2be-734cbd01ca80.png" Id="Rfe697c15cc054d6a" /></Relationships>
</file>