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959fb6633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af69cafb4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Kouchibouguac,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eb23e5b6a4035" /><Relationship Type="http://schemas.openxmlformats.org/officeDocument/2006/relationships/numbering" Target="/word/numbering.xml" Id="R6f5fb4b0b54d4759" /><Relationship Type="http://schemas.openxmlformats.org/officeDocument/2006/relationships/settings" Target="/word/settings.xml" Id="R167b2dfea50b41ea" /><Relationship Type="http://schemas.openxmlformats.org/officeDocument/2006/relationships/image" Target="/word/media/37842cec-d405-43a4-9116-9820c80ac414.png" Id="R59daf69cafb44210" /></Relationships>
</file>